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1E" w:rsidRPr="004C011E" w:rsidRDefault="004C011E" w:rsidP="004C011E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4C011E">
        <w:rPr>
          <w:rFonts w:ascii="Calibri" w:hAnsi="Calibri" w:cs="Calibri"/>
          <w:b/>
          <w:sz w:val="28"/>
          <w:szCs w:val="28"/>
        </w:rPr>
        <w:t>ČESTNÉ PROHLÁŠENÍ</w:t>
      </w:r>
    </w:p>
    <w:p w:rsidR="004C011E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4C011E" w:rsidRPr="00FE2118" w:rsidTr="00011609">
        <w:tc>
          <w:tcPr>
            <w:tcW w:w="9322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Jméno / název žadatele</w:t>
            </w:r>
            <w:r w:rsidRPr="00FE35CB">
              <w:rPr>
                <w:rFonts w:ascii="Calibri" w:hAnsi="Calibri" w:cs="Calibri"/>
                <w:sz w:val="22"/>
                <w:szCs w:val="22"/>
              </w:rPr>
              <w:t xml:space="preserve"> o dotaci / návratnou finanční výpomoc: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11E" w:rsidRPr="00FE2118" w:rsidTr="00011609">
        <w:tc>
          <w:tcPr>
            <w:tcW w:w="9322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Adresa: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11E" w:rsidRPr="00FE2118" w:rsidTr="00011609">
        <w:tc>
          <w:tcPr>
            <w:tcW w:w="9322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Kraj / okres: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Telefon: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Fax:</w:t>
            </w: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Webové stránky:</w:t>
            </w: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IČ/DIČ</w:t>
            </w: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C011E" w:rsidRPr="00FE35CB" w:rsidRDefault="004C011E" w:rsidP="004C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  <w:u w:val="single"/>
        </w:rPr>
      </w:pPr>
      <w:r w:rsidRPr="00FE35CB">
        <w:rPr>
          <w:rFonts w:ascii="Calibri" w:hAnsi="Calibri" w:cs="Calibri"/>
          <w:sz w:val="22"/>
          <w:szCs w:val="22"/>
          <w:u w:val="single"/>
        </w:rPr>
        <w:t>Osoba oprávněná jednat za nebo jménem žadatele</w:t>
      </w:r>
    </w:p>
    <w:p w:rsidR="004C011E" w:rsidRPr="00FE35CB" w:rsidRDefault="004C011E" w:rsidP="004C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Titul:</w:t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  <w:t>Jméno:</w:t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  <w:t>Příjmení: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708"/>
      </w:tblGrid>
      <w:tr w:rsidR="004C011E" w:rsidRPr="00FE2118" w:rsidTr="00011609">
        <w:trPr>
          <w:trHeight w:val="331"/>
        </w:trPr>
        <w:tc>
          <w:tcPr>
            <w:tcW w:w="4599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Mobil (pevná linka):</w:t>
            </w:r>
          </w:p>
        </w:tc>
      </w:tr>
      <w:tr w:rsidR="004C011E" w:rsidRPr="00FE2118" w:rsidTr="00011609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Právní důvod zastoupení (funkce):</w:t>
            </w:r>
          </w:p>
        </w:tc>
      </w:tr>
      <w:tr w:rsidR="004C011E" w:rsidRPr="00FE2118" w:rsidTr="00011609">
        <w:trPr>
          <w:trHeight w:val="349"/>
        </w:trPr>
        <w:tc>
          <w:tcPr>
            <w:tcW w:w="9307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</w:tr>
      <w:tr w:rsidR="004C011E" w:rsidRPr="00FE2118" w:rsidTr="00011609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Titul:                             Jméno:                                       Příjmení:</w:t>
            </w:r>
          </w:p>
        </w:tc>
      </w:tr>
      <w:tr w:rsidR="004C011E" w:rsidRPr="00FE2118" w:rsidTr="00011609">
        <w:trPr>
          <w:trHeight w:val="331"/>
        </w:trPr>
        <w:tc>
          <w:tcPr>
            <w:tcW w:w="4599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Mobil (pevná linka):</w:t>
            </w:r>
          </w:p>
        </w:tc>
      </w:tr>
    </w:tbl>
    <w:p w:rsidR="004C011E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Čestně prohlašuji, že nemáme nesplněné závazky vůči městu Kutná Hora a jeho příspěvkovým organizacím a že naše organizace není v likvidaci či konkurzu a ani nebyl podán návrh na likvidaci </w:t>
      </w:r>
      <w:r w:rsidRPr="00FE35CB">
        <w:rPr>
          <w:rFonts w:ascii="Calibri" w:hAnsi="Calibri" w:cs="Calibri"/>
          <w:sz w:val="22"/>
          <w:szCs w:val="22"/>
        </w:rPr>
        <w:br/>
        <w:t xml:space="preserve">či konkurz. Jsem si </w:t>
      </w:r>
      <w:proofErr w:type="gramStart"/>
      <w:r w:rsidRPr="00FE35CB">
        <w:rPr>
          <w:rFonts w:ascii="Calibri" w:hAnsi="Calibri" w:cs="Calibri"/>
          <w:sz w:val="22"/>
          <w:szCs w:val="22"/>
        </w:rPr>
        <w:t>vědom(a), že</w:t>
      </w:r>
      <w:proofErr w:type="gramEnd"/>
      <w:r w:rsidRPr="00FE35CB">
        <w:rPr>
          <w:rFonts w:ascii="Calibri" w:hAnsi="Calibri" w:cs="Calibri"/>
          <w:sz w:val="22"/>
          <w:szCs w:val="22"/>
        </w:rPr>
        <w:t xml:space="preserve"> nepravdivost tohoto prohlášení může mít za následek neposkytnutí dotace nebo povinnost vrácení poskytnutých finančních prostředků. </w:t>
      </w: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Souhlasím se zveřejněním jména a dalších potřebných identifikačních údajů naší organizace, jako příjemce dotace, účelu a výše poskytnutých finančních prostředků, v rozsahu nutném pro její projednání a schválení. </w:t>
      </w: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Prohlašuji, že všechny informace jsou pravdivé. Jsem si vědom, že v rámci hodnocení žádosti </w:t>
      </w:r>
      <w:r w:rsidRPr="00FE35CB">
        <w:rPr>
          <w:rFonts w:ascii="Calibri" w:hAnsi="Calibri" w:cs="Calibri"/>
          <w:sz w:val="22"/>
          <w:szCs w:val="22"/>
        </w:rPr>
        <w:br/>
        <w:t>o poskytnutí dotace na podporu kulturních činností mohou být ze strany Města Kutná Hora vyžadovány další podklady (např. údaje o hospodaření subjektu – rozvaha, účetní závěrka apod.)</w:t>
      </w: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34FA0" w:rsidRDefault="004C011E" w:rsidP="004C011E">
      <w:pPr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/>
          <w:sz w:val="22"/>
          <w:szCs w:val="22"/>
        </w:rPr>
        <w:t>V souladu s platnou legislativou v oblasti ochrany osobních údajů ž</w:t>
      </w:r>
      <w:r w:rsidRPr="00FE35CB">
        <w:rPr>
          <w:rFonts w:ascii="Calibri" w:hAnsi="Calibri" w:cs="Calibri"/>
          <w:sz w:val="22"/>
          <w:szCs w:val="22"/>
        </w:rPr>
        <w:t xml:space="preserve">adatel neručí za pořizování foto </w:t>
      </w:r>
      <w:r w:rsidRPr="00FE35CB">
        <w:rPr>
          <w:rFonts w:ascii="Calibri" w:hAnsi="Calibri" w:cs="Calibri"/>
          <w:sz w:val="22"/>
          <w:szCs w:val="22"/>
        </w:rPr>
        <w:br/>
        <w:t>a video záznamů soukromými osobami, na jeho akcích bude pořizován fotografický záznam nebo videozáznam pouze pro jeho vlastní účel nebo pro účel místního zpravodajství.</w:t>
      </w: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Kutné Hoře dne ……………..</w:t>
      </w: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………………………………………….</w:t>
      </w:r>
    </w:p>
    <w:p w:rsidR="004C011E" w:rsidRDefault="004C011E" w:rsidP="004C011E">
      <w:r>
        <w:rPr>
          <w:rFonts w:ascii="Calibri" w:hAnsi="Calibri" w:cs="Calibri"/>
          <w:sz w:val="22"/>
          <w:szCs w:val="22"/>
        </w:rPr>
        <w:t xml:space="preserve">                 podpis</w:t>
      </w:r>
    </w:p>
    <w:sectPr w:rsidR="004C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E"/>
    <w:rsid w:val="00334FA0"/>
    <w:rsid w:val="004C011E"/>
    <w:rsid w:val="00916D79"/>
    <w:rsid w:val="00DB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314A0-A155-4018-BFC6-A7BF6D3E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Holubová Markéta</cp:lastModifiedBy>
  <cp:revision>2</cp:revision>
  <dcterms:created xsi:type="dcterms:W3CDTF">2023-08-07T14:38:00Z</dcterms:created>
  <dcterms:modified xsi:type="dcterms:W3CDTF">2023-08-07T14:38:00Z</dcterms:modified>
</cp:coreProperties>
</file>