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520" w:rsidRPr="00D61520" w:rsidRDefault="00D61520" w:rsidP="00D61520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61520">
        <w:rPr>
          <w:rFonts w:ascii="Arial" w:eastAsia="Times New Roman" w:hAnsi="Arial" w:cs="Arial"/>
          <w:b/>
          <w:bCs/>
          <w:color w:val="000080"/>
          <w:sz w:val="21"/>
          <w:szCs w:val="21"/>
          <w:lang w:eastAsia="cs-CZ"/>
        </w:rPr>
        <w:t>Kdo může podávat kandidátní listiny ve volbách do zastupitelstev obcí</w:t>
      </w:r>
    </w:p>
    <w:p w:rsidR="00D61520" w:rsidRPr="00D61520" w:rsidRDefault="00D61520" w:rsidP="00D61520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registrované politické strany a politická hnutí, jejichž činnost nebyla pozastavena, a jejich koalice</w:t>
      </w:r>
    </w:p>
    <w:p w:rsidR="00D61520" w:rsidRPr="00D61520" w:rsidRDefault="00D61520" w:rsidP="00D61520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nezávislí kandidáti</w:t>
      </w:r>
    </w:p>
    <w:p w:rsidR="00D61520" w:rsidRPr="00D61520" w:rsidRDefault="00D61520" w:rsidP="00D61520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sdružení nezávislých kandidátů</w:t>
      </w:r>
    </w:p>
    <w:p w:rsidR="00D61520" w:rsidRPr="00D61520" w:rsidRDefault="00D61520" w:rsidP="00D61520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sdružení politických stran nebo politických hnutí a nezávislých kandidátů</w:t>
      </w:r>
    </w:p>
    <w:p w:rsidR="00D61520" w:rsidRPr="00D61520" w:rsidRDefault="00D61520" w:rsidP="00D61520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61520">
        <w:rPr>
          <w:rFonts w:ascii="Arial" w:eastAsia="Times New Roman" w:hAnsi="Arial" w:cs="Arial"/>
          <w:b/>
          <w:bCs/>
          <w:color w:val="000080"/>
          <w:sz w:val="21"/>
          <w:szCs w:val="21"/>
          <w:lang w:eastAsia="cs-CZ"/>
        </w:rPr>
        <w:t>Kdy a kde se podávají kandidátní listiny</w:t>
      </w:r>
    </w:p>
    <w:p w:rsidR="00D61520" w:rsidRPr="00D61520" w:rsidRDefault="00D61520" w:rsidP="00D61520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nejpozději </w:t>
      </w:r>
      <w:r w:rsidRPr="00D61520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do 16.00 hodin 66 dnů přede dnem voleb registračnímu úřadu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(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19.7.2022</w:t>
      </w:r>
      <w:proofErr w:type="gram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)</w:t>
      </w: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 kterým je </w:t>
      </w:r>
      <w:r w:rsidRPr="00D61520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:</w:t>
      </w:r>
    </w:p>
    <w:p w:rsidR="00D61520" w:rsidRPr="00D61520" w:rsidRDefault="00D61520" w:rsidP="00D61520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obecní úřad v obcích, kde jsou zřízeny alespoň 2 odbory</w:t>
      </w:r>
    </w:p>
    <w:p w:rsidR="00D61520" w:rsidRPr="00D61520" w:rsidRDefault="00D61520" w:rsidP="00D61520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pro ostatní obce je registračním úřadem </w:t>
      </w:r>
      <w:r w:rsidRPr="00D61520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pověřený obecní úřad</w:t>
      </w:r>
    </w:p>
    <w:p w:rsidR="00D61520" w:rsidRPr="00D61520" w:rsidRDefault="00D61520" w:rsidP="00D61520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tvoří-li volební stranu </w:t>
      </w:r>
      <w:r w:rsidRPr="00D61520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nezávislý kandidát nebo sdružení nezávislých kandidátů</w:t>
      </w: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 připojí ke kandidátní listině </w:t>
      </w:r>
      <w:r w:rsidRPr="00D61520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petici</w:t>
      </w: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podepsanou voliči podporujícími její kandidaturu   (viz vzor</w:t>
      </w:r>
      <w:r w:rsidR="00B156A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č. 6</w:t>
      </w: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).  </w:t>
      </w:r>
      <w:r w:rsidRPr="00D61520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Záhlaví petice a  každá její další strana</w:t>
      </w: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 musí </w:t>
      </w:r>
      <w:proofErr w:type="gramStart"/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obsahovat :</w:t>
      </w:r>
      <w:proofErr w:type="gramEnd"/>
    </w:p>
    <w:p w:rsidR="00D61520" w:rsidRPr="00D61520" w:rsidRDefault="00D61520" w:rsidP="00D61520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název volební strany</w:t>
      </w:r>
    </w:p>
    <w:p w:rsidR="00D61520" w:rsidRPr="00D61520" w:rsidRDefault="00D61520" w:rsidP="00D61520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název zastupitelstva obce, do kterého volební strana kandiduje</w:t>
      </w:r>
    </w:p>
    <w:p w:rsidR="00D61520" w:rsidRPr="00D61520" w:rsidRDefault="00D61520" w:rsidP="00D61520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rok konání voleb</w:t>
      </w:r>
    </w:p>
    <w:p w:rsidR="00D61520" w:rsidRPr="00D61520" w:rsidRDefault="00D61520" w:rsidP="00D61520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vedle podpisu voliče musí být uvedeno jeho jméno, příjmení, datum narození a místo, kde je přihlášen k trvalému pobytu, jinak tento hlas pro podporu volební strany nelze započítat. Nezapočítávají se také podpisy kandidátů samých.</w:t>
      </w:r>
    </w:p>
    <w:p w:rsidR="00D61520" w:rsidRPr="00D61520" w:rsidRDefault="00D61520" w:rsidP="00D61520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Potřebný počet podpisů na peticích </w:t>
      </w:r>
      <w:r w:rsidRPr="00D61520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uveřejní registrační úřad </w:t>
      </w: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na úřední desce nejpozději </w:t>
      </w:r>
      <w:r w:rsidRPr="00D61520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85 dnů </w:t>
      </w: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přede dnem voleb.</w:t>
      </w:r>
    </w:p>
    <w:p w:rsidR="00D61520" w:rsidRPr="00D61520" w:rsidRDefault="00D61520" w:rsidP="00D61520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61520">
        <w:rPr>
          <w:rFonts w:ascii="Arial" w:eastAsia="Times New Roman" w:hAnsi="Arial" w:cs="Arial"/>
          <w:color w:val="000080"/>
          <w:sz w:val="21"/>
          <w:szCs w:val="21"/>
          <w:lang w:eastAsia="cs-CZ"/>
        </w:rPr>
        <w:t xml:space="preserve">Náležitosti kandidátní </w:t>
      </w:r>
      <w:proofErr w:type="gramStart"/>
      <w:r w:rsidRPr="00D61520">
        <w:rPr>
          <w:rFonts w:ascii="Arial" w:eastAsia="Times New Roman" w:hAnsi="Arial" w:cs="Arial"/>
          <w:color w:val="000080"/>
          <w:sz w:val="21"/>
          <w:szCs w:val="21"/>
          <w:lang w:eastAsia="cs-CZ"/>
        </w:rPr>
        <w:t>listiny :</w:t>
      </w:r>
      <w:proofErr w:type="gramEnd"/>
    </w:p>
    <w:p w:rsidR="00D61520" w:rsidRPr="00D61520" w:rsidRDefault="00D61520" w:rsidP="00D61520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název zastupitelstva obce</w:t>
      </w:r>
    </w:p>
    <w:p w:rsidR="00D61520" w:rsidRPr="00D61520" w:rsidRDefault="00D61520" w:rsidP="00D61520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označení volebního obvodu, jsou-li volební obvody vytvořeny</w:t>
      </w:r>
    </w:p>
    <w:p w:rsidR="00D61520" w:rsidRPr="00D61520" w:rsidRDefault="00D61520" w:rsidP="00D61520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název volební strany a označení, o jaký typ volební strany jde, s uvedením názvu politických stran a politických hnutí</w:t>
      </w:r>
    </w:p>
    <w:p w:rsidR="00D61520" w:rsidRPr="00D61520" w:rsidRDefault="00D61520" w:rsidP="00D61520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jména a příjmení kandidátů, jejich věk a pohlaví (v</w:t>
      </w:r>
      <w:r w:rsidRPr="00D61520">
        <w:rPr>
          <w:rFonts w:ascii="Arial" w:eastAsia="Times New Roman" w:hAnsi="Arial" w:cs="Arial"/>
          <w:i/>
          <w:iCs/>
          <w:color w:val="000000"/>
          <w:sz w:val="21"/>
          <w:szCs w:val="21"/>
          <w:lang w:eastAsia="cs-CZ"/>
        </w:rPr>
        <w:t>ěk ke druhému dni voleb, popř. ke dni voleb, konají-li se volby v jednom dni).</w:t>
      </w:r>
    </w:p>
    <w:p w:rsidR="00D61520" w:rsidRPr="00D61520" w:rsidRDefault="00D61520" w:rsidP="00D61520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povolání kandidátů</w:t>
      </w:r>
    </w:p>
    <w:p w:rsidR="00D61520" w:rsidRPr="00D61520" w:rsidRDefault="00D61520" w:rsidP="00D61520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část obce, nečlení-li se obec na části, obec, kde jsou kandidáti přihlášeni k trvalému pobytu, případně k přechodnému pobytu, jde-li o cizince </w:t>
      </w:r>
      <w:r w:rsidRPr="00D61520">
        <w:rPr>
          <w:rFonts w:ascii="Arial" w:eastAsia="Times New Roman" w:hAnsi="Arial" w:cs="Arial"/>
          <w:i/>
          <w:iCs/>
          <w:color w:val="000000"/>
          <w:sz w:val="21"/>
          <w:szCs w:val="21"/>
          <w:lang w:eastAsia="cs-CZ"/>
        </w:rPr>
        <w:t>(ne úplnou adresu, pouze obec nebo část obce)</w:t>
      </w:r>
    </w:p>
    <w:p w:rsidR="00D61520" w:rsidRPr="00D61520" w:rsidRDefault="00D61520" w:rsidP="00D61520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název politické strany nebo politického hnutí, jehož jsou členy, nebo údaj, že nejsou členy žádné politické strany nebo politického hnutí ("bez politické příslušnosti")</w:t>
      </w:r>
    </w:p>
    <w:p w:rsidR="00D61520" w:rsidRPr="00D61520" w:rsidRDefault="00D61520" w:rsidP="00D61520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pořadí kandidátů na kandidátní listině vyjádřené pomocí arabského čísla</w:t>
      </w:r>
    </w:p>
    <w:p w:rsidR="00D61520" w:rsidRPr="00D61520" w:rsidRDefault="00D61520" w:rsidP="00D61520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jméno a příjmení zmocněnce volební strany a jeho náhradníka s uvedením místa, kde jsou přihlášeni k trvalému pobytu </w:t>
      </w:r>
      <w:r w:rsidRPr="00D61520">
        <w:rPr>
          <w:rFonts w:ascii="Arial" w:eastAsia="Times New Roman" w:hAnsi="Arial" w:cs="Arial"/>
          <w:i/>
          <w:iCs/>
          <w:color w:val="000000"/>
          <w:sz w:val="21"/>
          <w:szCs w:val="21"/>
          <w:lang w:eastAsia="cs-CZ"/>
        </w:rPr>
        <w:t>(úplnou adresu místa trvalého pobytu),</w:t>
      </w: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není-li volební stranou nezávislý kandidát</w:t>
      </w:r>
    </w:p>
    <w:p w:rsidR="00D61520" w:rsidRPr="00D61520" w:rsidRDefault="00D61520" w:rsidP="00D61520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jde-li o koalici, název politické strany nebo politického hnutí, které kandidáta navrhlo</w:t>
      </w:r>
    </w:p>
    <w:p w:rsidR="00D61520" w:rsidRPr="00D61520" w:rsidRDefault="00D61520" w:rsidP="00D61520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jde-li o sdružení politických stran nebo politických hnutí a nezávislých kandidátů, označení politické strany nebo politického hnutí, které kandidáta navrhlo, nebo označení, že jde o nezávislého kandidáta</w:t>
      </w:r>
    </w:p>
    <w:p w:rsidR="00D61520" w:rsidRPr="00D61520" w:rsidRDefault="00D61520" w:rsidP="00D61520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podpis zmocněnce volební strany; u nezávislého kandidáta podpis kandidáta</w:t>
      </w:r>
    </w:p>
    <w:p w:rsidR="00D61520" w:rsidRPr="00D61520" w:rsidRDefault="00D61520" w:rsidP="00D61520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 podává-li kandidátní listinu politická strana, politické hnutí nebo jejich koalice anebo sdružení politických stran nebo politických hnutí a nezávislých kandidátů, jméno a příjmení, </w:t>
      </w: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lastRenderedPageBreak/>
        <w:t>označení funkce a podpis osoby oprávněné jednat jejich jménem (politické strany, politického hnutí)  popřípadě jménem organizační jednotky, je-li ustavena</w:t>
      </w:r>
    </w:p>
    <w:p w:rsidR="00D61520" w:rsidRPr="00D61520" w:rsidRDefault="00B156AD" w:rsidP="00D61520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</w:t>
      </w:r>
      <w:r w:rsidR="00D61520"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říloha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(vzor č. 7)</w:t>
      </w:r>
      <w:r w:rsidR="00D61520"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– vlastnoručně podepsané prohlášení kandidáta,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 </w:t>
      </w:r>
      <w:r w:rsidR="00D61520" w:rsidRPr="00D61520">
        <w:rPr>
          <w:rFonts w:ascii="Arial" w:eastAsia="Times New Roman" w:hAnsi="Arial" w:cs="Arial"/>
          <w:i/>
          <w:iCs/>
          <w:color w:val="000000"/>
          <w:sz w:val="21"/>
          <w:szCs w:val="21"/>
          <w:lang w:eastAsia="cs-CZ"/>
        </w:rPr>
        <w:t xml:space="preserve">(úplnou </w:t>
      </w:r>
      <w:proofErr w:type="gramStart"/>
      <w:r w:rsidR="00D61520" w:rsidRPr="00D61520">
        <w:rPr>
          <w:rFonts w:ascii="Arial" w:eastAsia="Times New Roman" w:hAnsi="Arial" w:cs="Arial"/>
          <w:i/>
          <w:iCs/>
          <w:color w:val="000000"/>
          <w:sz w:val="21"/>
          <w:szCs w:val="21"/>
          <w:lang w:eastAsia="cs-CZ"/>
        </w:rPr>
        <w:t>adresu</w:t>
      </w:r>
      <w:proofErr w:type="gramEnd"/>
      <w:r w:rsidR="00D61520" w:rsidRPr="00D61520">
        <w:rPr>
          <w:rFonts w:ascii="Arial" w:eastAsia="Times New Roman" w:hAnsi="Arial" w:cs="Arial"/>
          <w:i/>
          <w:iCs/>
          <w:color w:val="000000"/>
          <w:sz w:val="21"/>
          <w:szCs w:val="21"/>
          <w:lang w:eastAsia="cs-CZ"/>
        </w:rPr>
        <w:t xml:space="preserve"> místa trvalého pobytu)</w:t>
      </w:r>
      <w:r w:rsidR="00D61520"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 a datum narození.</w:t>
      </w:r>
    </w:p>
    <w:p w:rsidR="00D61520" w:rsidRPr="00D61520" w:rsidRDefault="00D61520" w:rsidP="00D61520">
      <w:p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</w:p>
    <w:p w:rsidR="00D61520" w:rsidRPr="00D61520" w:rsidRDefault="00D61520" w:rsidP="00D61520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D6152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Volební strana může na kandidátní listině uvést nejvýše tolik kandidátů, kolik činí počet členů volených do příslušného zastupitelstva obce.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</w:t>
      </w:r>
    </w:p>
    <w:p w:rsidR="00D61520" w:rsidRDefault="00D61520" w:rsidP="00D61520">
      <w:pPr>
        <w:pStyle w:val="Normlnweb"/>
        <w:shd w:val="clear" w:color="auto" w:fill="FFFFFF"/>
        <w:spacing w:before="0" w:beforeAutospacing="0" w:after="240" w:afterAutospacing="0" w:line="360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D61520">
        <w:rPr>
          <w:rFonts w:ascii="Arial" w:hAnsi="Arial" w:cs="Arial"/>
          <w:color w:val="000000"/>
          <w:sz w:val="21"/>
          <w:szCs w:val="21"/>
        </w:rPr>
        <w:t>Volební strana, s výjimkou nezávislého kandidáta, činí úkony ve volebních věcech prostřednictvím svého zmocněnce. Zmocněncem nebo jeho náhradníkem je fyzická osoba, která je takto označena na kandidátní listině; </w:t>
      </w:r>
      <w:r w:rsidRPr="00D61520">
        <w:rPr>
          <w:rFonts w:ascii="Arial" w:hAnsi="Arial" w:cs="Arial"/>
          <w:color w:val="000000"/>
          <w:sz w:val="21"/>
          <w:szCs w:val="21"/>
          <w:u w:val="single"/>
        </w:rPr>
        <w:t>nemůže jím být</w:t>
      </w:r>
      <w:r w:rsidRPr="00D61520">
        <w:rPr>
          <w:rFonts w:ascii="Arial" w:hAnsi="Arial" w:cs="Arial"/>
          <w:color w:val="000000"/>
          <w:sz w:val="21"/>
          <w:szCs w:val="21"/>
        </w:rPr>
        <w:t> osoba mladší 18 let, osoba zbavená způsobilosti k právním úkonům nebo </w:t>
      </w:r>
      <w:r w:rsidRPr="00D61520">
        <w:rPr>
          <w:rFonts w:ascii="Arial" w:hAnsi="Arial" w:cs="Arial"/>
          <w:color w:val="000000"/>
          <w:sz w:val="21"/>
          <w:szCs w:val="21"/>
          <w:u w:val="single"/>
        </w:rPr>
        <w:t>kandidát</w:t>
      </w:r>
      <w:r w:rsidRPr="00D61520">
        <w:rPr>
          <w:rFonts w:ascii="Arial" w:hAnsi="Arial" w:cs="Arial"/>
          <w:color w:val="000000"/>
          <w:sz w:val="21"/>
          <w:szCs w:val="21"/>
        </w:rPr>
        <w:t xml:space="preserve">. Úkony zmocněnce je volební strana vázána. Svého zmocněnce může volební strana písemně odvolat; zmocnění zaniká okamžikem doručení tohoto </w:t>
      </w:r>
      <w:r>
        <w:rPr>
          <w:rFonts w:ascii="Arial" w:hAnsi="Arial" w:cs="Arial"/>
          <w:color w:val="000000"/>
          <w:sz w:val="21"/>
          <w:szCs w:val="21"/>
        </w:rPr>
        <w:t>odvolání registračnímu úřadu.</w:t>
      </w:r>
    </w:p>
    <w:p w:rsidR="00D61520" w:rsidRDefault="00D61520" w:rsidP="00D61520">
      <w:pPr>
        <w:pStyle w:val="Normlnweb"/>
        <w:shd w:val="clear" w:color="auto" w:fill="FFFFFF"/>
        <w:spacing w:before="0" w:beforeAutospacing="0" w:after="240" w:afterAutospacing="0" w:line="36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61520" w:rsidRDefault="00D61520" w:rsidP="00B156AD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80"/>
          <w:sz w:val="21"/>
          <w:szCs w:val="21"/>
        </w:rPr>
        <w:t>ODKAZ</w:t>
      </w:r>
      <w:r>
        <w:rPr>
          <w:rFonts w:ascii="Arial" w:hAnsi="Arial" w:cs="Arial"/>
          <w:color w:val="000000"/>
          <w:sz w:val="21"/>
          <w:szCs w:val="21"/>
        </w:rPr>
        <w:br/>
        <w:t xml:space="preserve">Webové stránky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MInisterstva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vnitra - volby do zastupitelstev obcí:</w:t>
      </w:r>
      <w:r>
        <w:rPr>
          <w:rFonts w:ascii="Arial" w:hAnsi="Arial" w:cs="Arial"/>
          <w:color w:val="000000"/>
          <w:sz w:val="21"/>
          <w:szCs w:val="21"/>
        </w:rPr>
        <w:br/>
      </w:r>
      <w:hyperlink r:id="rId5" w:history="1">
        <w:r>
          <w:rPr>
            <w:rStyle w:val="Hypertextovodkaz"/>
            <w:rFonts w:ascii="Arial" w:hAnsi="Arial" w:cs="Arial"/>
            <w:color w:val="184195"/>
            <w:sz w:val="21"/>
            <w:szCs w:val="21"/>
          </w:rPr>
          <w:t>Volby do zastupitelstev obcí - Volby (mvcr.cz)</w:t>
        </w:r>
      </w:hyperlink>
    </w:p>
    <w:p w:rsidR="00B802A6" w:rsidRDefault="00B802A6" w:rsidP="00D61520">
      <w:pPr>
        <w:shd w:val="clear" w:color="auto" w:fill="FFFFFF"/>
        <w:spacing w:after="240" w:line="360" w:lineRule="atLeast"/>
        <w:jc w:val="both"/>
      </w:pPr>
      <w:bookmarkStart w:id="0" w:name="_GoBack"/>
      <w:bookmarkEnd w:id="0"/>
    </w:p>
    <w:sectPr w:rsidR="00B80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61447"/>
    <w:multiLevelType w:val="multilevel"/>
    <w:tmpl w:val="52D8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E40B61"/>
    <w:multiLevelType w:val="multilevel"/>
    <w:tmpl w:val="4F24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092961"/>
    <w:multiLevelType w:val="multilevel"/>
    <w:tmpl w:val="719C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6063E0"/>
    <w:multiLevelType w:val="multilevel"/>
    <w:tmpl w:val="A78E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1244EC"/>
    <w:multiLevelType w:val="multilevel"/>
    <w:tmpl w:val="848A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20"/>
    <w:rsid w:val="00B156AD"/>
    <w:rsid w:val="00B802A6"/>
    <w:rsid w:val="00D6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951A"/>
  <w15:chartTrackingRefBased/>
  <w15:docId w15:val="{0B4E3C1B-C587-4723-AF54-04812CF4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61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615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vcr.cz/volby/clanek/volby-do-zastupitelstev-obci-volby-do-zastupitelstev-obci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679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Čihákova Eva</dc:creator>
  <cp:keywords/>
  <dc:description/>
  <cp:lastModifiedBy>Čihákova Eva</cp:lastModifiedBy>
  <cp:revision>3</cp:revision>
  <dcterms:created xsi:type="dcterms:W3CDTF">2022-04-22T06:02:00Z</dcterms:created>
  <dcterms:modified xsi:type="dcterms:W3CDTF">2022-04-22T06:15:00Z</dcterms:modified>
</cp:coreProperties>
</file>